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6238" w14:textId="77777777" w:rsidR="00F546E0" w:rsidRDefault="00F546E0" w:rsidP="00F546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CA698" w14:textId="77777777" w:rsidR="00F546E0" w:rsidRDefault="00F546E0" w:rsidP="00F546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CA19B" w14:textId="7E4B0C2D" w:rsidR="0074362F" w:rsidRDefault="0074362F" w:rsidP="008A04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A044C">
        <w:rPr>
          <w:rFonts w:ascii="Times New Roman" w:hAnsi="Times New Roman" w:cs="Times New Roman"/>
          <w:b/>
          <w:bCs/>
        </w:rPr>
        <w:t>2022-2023 Eğitim ve Öğretim Dönemi</w:t>
      </w:r>
      <w:r w:rsidR="00F546E0" w:rsidRPr="008A044C">
        <w:rPr>
          <w:rFonts w:ascii="Times New Roman" w:hAnsi="Times New Roman" w:cs="Times New Roman"/>
          <w:b/>
          <w:bCs/>
        </w:rPr>
        <w:t xml:space="preserve"> Bahar Yarıyılı</w:t>
      </w:r>
      <w:r w:rsidRPr="008A044C">
        <w:rPr>
          <w:rFonts w:ascii="Times New Roman" w:hAnsi="Times New Roman" w:cs="Times New Roman"/>
          <w:b/>
          <w:bCs/>
        </w:rPr>
        <w:t xml:space="preserve"> Mülkiyet Koruma ve Güvenlik Bölümü</w:t>
      </w:r>
      <w:r w:rsidR="00F546E0" w:rsidRPr="008A044C">
        <w:rPr>
          <w:rFonts w:ascii="Times New Roman" w:hAnsi="Times New Roman" w:cs="Times New Roman"/>
          <w:b/>
          <w:bCs/>
        </w:rPr>
        <w:t xml:space="preserve"> </w:t>
      </w:r>
      <w:r w:rsidRPr="008A044C">
        <w:rPr>
          <w:rFonts w:ascii="Times New Roman" w:hAnsi="Times New Roman" w:cs="Times New Roman"/>
          <w:b/>
          <w:bCs/>
        </w:rPr>
        <w:t xml:space="preserve">Bitirme </w:t>
      </w:r>
      <w:r w:rsidR="00F546E0" w:rsidRPr="008A044C">
        <w:rPr>
          <w:rFonts w:ascii="Times New Roman" w:hAnsi="Times New Roman" w:cs="Times New Roman"/>
          <w:b/>
          <w:bCs/>
        </w:rPr>
        <w:t>Sınavları</w:t>
      </w:r>
    </w:p>
    <w:p w14:paraId="7779E3DF" w14:textId="77777777" w:rsidR="008A044C" w:rsidRPr="008A044C" w:rsidRDefault="008A044C" w:rsidP="008A04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pPr w:leftFromText="141" w:rightFromText="141" w:vertAnchor="text" w:horzAnchor="margin" w:tblpX="-10" w:tblpY="136"/>
        <w:tblW w:w="9255" w:type="dxa"/>
        <w:tblLook w:val="04A0" w:firstRow="1" w:lastRow="0" w:firstColumn="1" w:lastColumn="0" w:noHBand="0" w:noVBand="1"/>
      </w:tblPr>
      <w:tblGrid>
        <w:gridCol w:w="4967"/>
        <w:gridCol w:w="1265"/>
        <w:gridCol w:w="851"/>
        <w:gridCol w:w="2172"/>
      </w:tblGrid>
      <w:tr w:rsidR="00F546E0" w:rsidRPr="008A044C" w14:paraId="761995C9" w14:textId="77777777" w:rsidTr="006F1E74">
        <w:trPr>
          <w:trHeight w:val="578"/>
        </w:trPr>
        <w:tc>
          <w:tcPr>
            <w:tcW w:w="4967" w:type="dxa"/>
          </w:tcPr>
          <w:p w14:paraId="4CB6C6A7" w14:textId="77777777" w:rsidR="00F546E0" w:rsidRPr="008A044C" w:rsidRDefault="00F546E0" w:rsidP="006F1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265" w:type="dxa"/>
          </w:tcPr>
          <w:p w14:paraId="1AEFE5F6" w14:textId="77777777" w:rsidR="00F546E0" w:rsidRPr="008A044C" w:rsidRDefault="00F546E0" w:rsidP="006F1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851" w:type="dxa"/>
          </w:tcPr>
          <w:p w14:paraId="0055DA6C" w14:textId="4D91A73D" w:rsidR="00F546E0" w:rsidRPr="008A044C" w:rsidRDefault="00F546E0" w:rsidP="006F1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</w:t>
            </w:r>
          </w:p>
          <w:p w14:paraId="78A922B8" w14:textId="77777777" w:rsidR="00F546E0" w:rsidRPr="008A044C" w:rsidRDefault="00F546E0" w:rsidP="006F1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2172" w:type="dxa"/>
          </w:tcPr>
          <w:p w14:paraId="0BA5E39C" w14:textId="67C9C099" w:rsidR="00F546E0" w:rsidRPr="008A044C" w:rsidRDefault="00F546E0" w:rsidP="006F1E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Sınav Tipi</w:t>
            </w:r>
          </w:p>
        </w:tc>
      </w:tr>
      <w:tr w:rsidR="00F546E0" w:rsidRPr="008A044C" w14:paraId="57BECBE6" w14:textId="77777777" w:rsidTr="006F1E74">
        <w:trPr>
          <w:trHeight w:val="261"/>
        </w:trPr>
        <w:tc>
          <w:tcPr>
            <w:tcW w:w="4967" w:type="dxa"/>
          </w:tcPr>
          <w:p w14:paraId="4E94301D" w14:textId="52C405A0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Tarihi-I </w:t>
            </w:r>
            <w:r w:rsidR="008A044C" w:rsidRPr="008A044C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 xml:space="preserve"> II Mezuniyet Sınav</w:t>
            </w:r>
          </w:p>
        </w:tc>
        <w:tc>
          <w:tcPr>
            <w:tcW w:w="1265" w:type="dxa"/>
          </w:tcPr>
          <w:p w14:paraId="26069830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66092022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172" w:type="dxa"/>
          </w:tcPr>
          <w:p w14:paraId="0722A91F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133DCE4C" w14:textId="77777777" w:rsidTr="006F1E74">
        <w:trPr>
          <w:trHeight w:val="269"/>
        </w:trPr>
        <w:tc>
          <w:tcPr>
            <w:tcW w:w="4967" w:type="dxa"/>
          </w:tcPr>
          <w:p w14:paraId="4DA114E4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TDB102 Türk Dili I ve II Dersi Mezuniyet Sınav</w:t>
            </w:r>
          </w:p>
        </w:tc>
        <w:tc>
          <w:tcPr>
            <w:tcW w:w="1265" w:type="dxa"/>
          </w:tcPr>
          <w:p w14:paraId="37AB3C9B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3F40CE9D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72" w:type="dxa"/>
          </w:tcPr>
          <w:p w14:paraId="344341BD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1C1A3A85" w14:textId="77777777" w:rsidTr="006F1E74">
        <w:trPr>
          <w:trHeight w:val="249"/>
        </w:trPr>
        <w:tc>
          <w:tcPr>
            <w:tcW w:w="4967" w:type="dxa"/>
          </w:tcPr>
          <w:p w14:paraId="451FFCE5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 xml:space="preserve">İngilizce I ve II Dersi Mezuniyet Sınav </w:t>
            </w:r>
          </w:p>
        </w:tc>
        <w:tc>
          <w:tcPr>
            <w:tcW w:w="1265" w:type="dxa"/>
          </w:tcPr>
          <w:p w14:paraId="7735BB60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63623813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172" w:type="dxa"/>
          </w:tcPr>
          <w:p w14:paraId="4A0E27D0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5815C7BB" w14:textId="77777777" w:rsidTr="006F1E74">
        <w:trPr>
          <w:trHeight w:val="249"/>
        </w:trPr>
        <w:tc>
          <w:tcPr>
            <w:tcW w:w="4967" w:type="dxa"/>
          </w:tcPr>
          <w:p w14:paraId="3543BFA2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Makine ve Teçhizat</w:t>
            </w:r>
          </w:p>
        </w:tc>
        <w:tc>
          <w:tcPr>
            <w:tcW w:w="1265" w:type="dxa"/>
          </w:tcPr>
          <w:p w14:paraId="031B6FFD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4EA3F0FC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172" w:type="dxa"/>
          </w:tcPr>
          <w:p w14:paraId="0260D69C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10B54471" w14:textId="77777777" w:rsidTr="006F1E74">
        <w:trPr>
          <w:trHeight w:val="249"/>
        </w:trPr>
        <w:tc>
          <w:tcPr>
            <w:tcW w:w="4967" w:type="dxa"/>
          </w:tcPr>
          <w:p w14:paraId="569C3F74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Bilgisayar</w:t>
            </w:r>
          </w:p>
        </w:tc>
        <w:tc>
          <w:tcPr>
            <w:tcW w:w="1265" w:type="dxa"/>
          </w:tcPr>
          <w:p w14:paraId="433B32E9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511CF274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172" w:type="dxa"/>
          </w:tcPr>
          <w:p w14:paraId="5E8E35DD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1326CE81" w14:textId="77777777" w:rsidTr="006F1E74">
        <w:trPr>
          <w:trHeight w:val="249"/>
        </w:trPr>
        <w:tc>
          <w:tcPr>
            <w:tcW w:w="4967" w:type="dxa"/>
          </w:tcPr>
          <w:p w14:paraId="150F5EC6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Kimya Sektöründe İSG</w:t>
            </w:r>
          </w:p>
        </w:tc>
        <w:tc>
          <w:tcPr>
            <w:tcW w:w="1265" w:type="dxa"/>
          </w:tcPr>
          <w:p w14:paraId="09B37C7E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45BBA7D8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2172" w:type="dxa"/>
          </w:tcPr>
          <w:p w14:paraId="4B22DA8A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267A98F7" w14:textId="77777777" w:rsidTr="006F1E74">
        <w:trPr>
          <w:trHeight w:val="249"/>
        </w:trPr>
        <w:tc>
          <w:tcPr>
            <w:tcW w:w="4967" w:type="dxa"/>
          </w:tcPr>
          <w:p w14:paraId="52CCF3B1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Genel Hukuk Bilgisi</w:t>
            </w:r>
          </w:p>
        </w:tc>
        <w:tc>
          <w:tcPr>
            <w:tcW w:w="1265" w:type="dxa"/>
          </w:tcPr>
          <w:p w14:paraId="1BADBC6C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73223D05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172" w:type="dxa"/>
          </w:tcPr>
          <w:p w14:paraId="038BD518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22408A8D" w14:textId="77777777" w:rsidTr="006F1E74">
        <w:trPr>
          <w:trHeight w:val="249"/>
        </w:trPr>
        <w:tc>
          <w:tcPr>
            <w:tcW w:w="4967" w:type="dxa"/>
          </w:tcPr>
          <w:p w14:paraId="484B0BC1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</w:tc>
        <w:tc>
          <w:tcPr>
            <w:tcW w:w="1265" w:type="dxa"/>
          </w:tcPr>
          <w:p w14:paraId="020EC4A8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06.07.2023</w:t>
            </w:r>
          </w:p>
        </w:tc>
        <w:tc>
          <w:tcPr>
            <w:tcW w:w="851" w:type="dxa"/>
          </w:tcPr>
          <w:p w14:paraId="0B9B16D5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2172" w:type="dxa"/>
          </w:tcPr>
          <w:p w14:paraId="57C7ACE4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59FC0DD6" w14:textId="77777777" w:rsidTr="006F1E74">
        <w:trPr>
          <w:trHeight w:val="249"/>
        </w:trPr>
        <w:tc>
          <w:tcPr>
            <w:tcW w:w="4967" w:type="dxa"/>
          </w:tcPr>
          <w:p w14:paraId="211004B6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1265" w:type="dxa"/>
          </w:tcPr>
          <w:p w14:paraId="7E918A83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851" w:type="dxa"/>
          </w:tcPr>
          <w:p w14:paraId="307BBFF9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172" w:type="dxa"/>
          </w:tcPr>
          <w:p w14:paraId="16807B04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79E36EFA" w14:textId="77777777" w:rsidTr="006F1E74">
        <w:trPr>
          <w:trHeight w:val="249"/>
        </w:trPr>
        <w:tc>
          <w:tcPr>
            <w:tcW w:w="4967" w:type="dxa"/>
          </w:tcPr>
          <w:p w14:paraId="35ABAC3A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İş Yerlerinde Risk Analizi ve Met.</w:t>
            </w:r>
          </w:p>
        </w:tc>
        <w:tc>
          <w:tcPr>
            <w:tcW w:w="1265" w:type="dxa"/>
          </w:tcPr>
          <w:p w14:paraId="15FAEC9D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851" w:type="dxa"/>
          </w:tcPr>
          <w:p w14:paraId="5653F7B5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2172" w:type="dxa"/>
          </w:tcPr>
          <w:p w14:paraId="6E52CF31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4F4DC97E" w14:textId="77777777" w:rsidTr="006F1E74">
        <w:trPr>
          <w:trHeight w:val="249"/>
        </w:trPr>
        <w:tc>
          <w:tcPr>
            <w:tcW w:w="4967" w:type="dxa"/>
          </w:tcPr>
          <w:p w14:paraId="2525677B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265" w:type="dxa"/>
          </w:tcPr>
          <w:p w14:paraId="26FF9A80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851" w:type="dxa"/>
          </w:tcPr>
          <w:p w14:paraId="36D6D88C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172" w:type="dxa"/>
          </w:tcPr>
          <w:p w14:paraId="6B3E479A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78846DBD" w14:textId="77777777" w:rsidTr="006F1E74">
        <w:trPr>
          <w:trHeight w:val="249"/>
        </w:trPr>
        <w:tc>
          <w:tcPr>
            <w:tcW w:w="4967" w:type="dxa"/>
          </w:tcPr>
          <w:p w14:paraId="7637CC00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 xml:space="preserve">Rapor Yazma Teknikleri </w:t>
            </w:r>
          </w:p>
        </w:tc>
        <w:tc>
          <w:tcPr>
            <w:tcW w:w="1265" w:type="dxa"/>
          </w:tcPr>
          <w:p w14:paraId="559A050C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851" w:type="dxa"/>
          </w:tcPr>
          <w:p w14:paraId="10C090AD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2172" w:type="dxa"/>
          </w:tcPr>
          <w:p w14:paraId="467B053A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  <w:tr w:rsidR="00F546E0" w:rsidRPr="008A044C" w14:paraId="13D45B73" w14:textId="77777777" w:rsidTr="006F1E74">
        <w:trPr>
          <w:trHeight w:val="249"/>
        </w:trPr>
        <w:tc>
          <w:tcPr>
            <w:tcW w:w="4967" w:type="dxa"/>
          </w:tcPr>
          <w:p w14:paraId="0B72EC8A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Yapı İşlerinde İSG</w:t>
            </w:r>
          </w:p>
        </w:tc>
        <w:tc>
          <w:tcPr>
            <w:tcW w:w="1265" w:type="dxa"/>
          </w:tcPr>
          <w:p w14:paraId="52E92DCB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  <w:tc>
          <w:tcPr>
            <w:tcW w:w="851" w:type="dxa"/>
          </w:tcPr>
          <w:p w14:paraId="568E9F69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172" w:type="dxa"/>
          </w:tcPr>
          <w:p w14:paraId="388650BE" w14:textId="77777777" w:rsidR="00F546E0" w:rsidRPr="008A044C" w:rsidRDefault="00F546E0" w:rsidP="00FA4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44C">
              <w:rPr>
                <w:rFonts w:ascii="Times New Roman" w:hAnsi="Times New Roman" w:cs="Times New Roman"/>
                <w:sz w:val="20"/>
                <w:szCs w:val="20"/>
              </w:rPr>
              <w:t>DBS (Çevrim İçi)</w:t>
            </w:r>
          </w:p>
        </w:tc>
      </w:tr>
    </w:tbl>
    <w:p w14:paraId="15AECC71" w14:textId="7CB35356" w:rsidR="00841C89" w:rsidRPr="0074362F" w:rsidRDefault="00841C89" w:rsidP="00F546E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1C89" w:rsidRPr="0074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C1"/>
    <w:rsid w:val="00122A16"/>
    <w:rsid w:val="00173EBB"/>
    <w:rsid w:val="00262E9A"/>
    <w:rsid w:val="00380C46"/>
    <w:rsid w:val="004F005C"/>
    <w:rsid w:val="006F1E74"/>
    <w:rsid w:val="0074362F"/>
    <w:rsid w:val="00800664"/>
    <w:rsid w:val="00841C89"/>
    <w:rsid w:val="008A044C"/>
    <w:rsid w:val="00C52730"/>
    <w:rsid w:val="00E423C1"/>
    <w:rsid w:val="00F546E0"/>
    <w:rsid w:val="00FA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CC83"/>
  <w15:chartTrackingRefBased/>
  <w15:docId w15:val="{E38B9777-7FCD-4734-AFC2-A913D6D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958</dc:creator>
  <cp:keywords/>
  <dc:description/>
  <cp:lastModifiedBy>958</cp:lastModifiedBy>
  <cp:revision>17</cp:revision>
  <dcterms:created xsi:type="dcterms:W3CDTF">2023-07-03T09:39:00Z</dcterms:created>
  <dcterms:modified xsi:type="dcterms:W3CDTF">2023-07-04T10:38:00Z</dcterms:modified>
</cp:coreProperties>
</file>